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8A" w:rsidRPr="0084338A" w:rsidRDefault="0084338A" w:rsidP="0084338A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bookmarkStart w:id="0" w:name="_GoBack"/>
      <w:bookmarkEnd w:id="0"/>
      <w:r w:rsidRPr="0084338A">
        <w:rPr>
          <w:rFonts w:asciiTheme="minorHAnsi" w:hAnsiTheme="minorHAnsi" w:cstheme="minorHAnsi"/>
          <w:b/>
          <w:i/>
          <w:sz w:val="24"/>
          <w:szCs w:val="24"/>
        </w:rPr>
        <w:t>PROGRAMA DE INVESTIGACIÓN</w:t>
      </w:r>
    </w:p>
    <w:p w:rsidR="0084338A" w:rsidRPr="0084338A" w:rsidRDefault="0084338A" w:rsidP="0084338A">
      <w:pPr>
        <w:rPr>
          <w:rFonts w:asciiTheme="minorHAnsi" w:hAnsiTheme="minorHAnsi" w:cstheme="minorHAnsi"/>
          <w:sz w:val="24"/>
          <w:szCs w:val="24"/>
        </w:rPr>
      </w:pPr>
    </w:p>
    <w:p w:rsidR="0084338A" w:rsidRPr="0084338A" w:rsidRDefault="0084338A" w:rsidP="0084338A">
      <w:pPr>
        <w:jc w:val="both"/>
        <w:rPr>
          <w:rFonts w:asciiTheme="minorHAnsi" w:hAnsiTheme="minorHAnsi" w:cstheme="minorHAnsi"/>
          <w:sz w:val="24"/>
          <w:szCs w:val="24"/>
        </w:rPr>
      </w:pPr>
      <w:r w:rsidRPr="0084338A">
        <w:rPr>
          <w:rFonts w:asciiTheme="minorHAnsi" w:hAnsiTheme="minorHAnsi" w:cstheme="minorHAnsi"/>
          <w:sz w:val="24"/>
          <w:szCs w:val="24"/>
        </w:rPr>
        <w:t xml:space="preserve">FORMATO PARA </w:t>
      </w:r>
      <w:smartTag w:uri="urn:schemas-microsoft-com:office:smarttags" w:element="PersonName">
        <w:smartTagPr>
          <w:attr w:name="ProductID" w:val="LA PRESENTACIￓN DE"/>
        </w:smartTagPr>
        <w:r w:rsidRPr="0084338A">
          <w:rPr>
            <w:rFonts w:asciiTheme="minorHAnsi" w:hAnsiTheme="minorHAnsi" w:cstheme="minorHAnsi"/>
            <w:sz w:val="24"/>
            <w:szCs w:val="24"/>
          </w:rPr>
          <w:t>LA PRESENTACIÓN DE</w:t>
        </w:r>
      </w:smartTag>
      <w:r w:rsidRPr="0084338A">
        <w:rPr>
          <w:rFonts w:asciiTheme="minorHAnsi" w:hAnsiTheme="minorHAnsi" w:cstheme="minorHAnsi"/>
          <w:sz w:val="24"/>
          <w:szCs w:val="24"/>
        </w:rPr>
        <w:t xml:space="preserve"> PROGRAMAS DE INVESTIGACIÓN ANTE EL CONSEJO DIVISIONAL DE CIENCIAS SOCIALES Y HUMANIDADES CONFORME LO ESTABLECEN LOS "</w:t>
      </w:r>
      <w:r>
        <w:rPr>
          <w:rFonts w:asciiTheme="minorHAnsi" w:hAnsiTheme="minorHAnsi" w:cstheme="minorHAnsi"/>
          <w:sz w:val="24"/>
          <w:szCs w:val="24"/>
        </w:rPr>
        <w:t>CRITERIOS PARA LA CREACIÓN, MODIFICACIÓN Y SUPRESIÓN DE ÁREAS DE INVESTIGACIÓN</w:t>
      </w:r>
      <w:r w:rsidRPr="0084338A">
        <w:rPr>
          <w:rFonts w:asciiTheme="minorHAnsi" w:hAnsiTheme="minorHAnsi" w:cstheme="minorHAnsi"/>
          <w:sz w:val="24"/>
          <w:szCs w:val="24"/>
        </w:rPr>
        <w:t>"</w:t>
      </w:r>
      <w:r w:rsidR="004B7218">
        <w:rPr>
          <w:rStyle w:val="Refdenotaalpie"/>
          <w:rFonts w:asciiTheme="minorHAnsi" w:hAnsiTheme="minorHAnsi" w:cstheme="minorHAnsi"/>
          <w:sz w:val="24"/>
          <w:szCs w:val="24"/>
        </w:rPr>
        <w:footnoteReference w:id="1"/>
      </w:r>
    </w:p>
    <w:p w:rsidR="00AA070A" w:rsidRPr="00394D03" w:rsidRDefault="00AA070A">
      <w:pPr>
        <w:rPr>
          <w:rFonts w:asciiTheme="minorHAnsi" w:hAnsiTheme="minorHAnsi" w:cstheme="minorHAnsi"/>
          <w:sz w:val="22"/>
          <w:szCs w:val="22"/>
        </w:rPr>
      </w:pPr>
    </w:p>
    <w:p w:rsidR="006E7426" w:rsidRPr="00394D03" w:rsidRDefault="006E7426" w:rsidP="006E7426">
      <w:pPr>
        <w:jc w:val="both"/>
        <w:rPr>
          <w:rFonts w:asciiTheme="minorHAnsi" w:hAnsiTheme="minorHAnsi" w:cstheme="minorHAnsi"/>
          <w:sz w:val="22"/>
          <w:szCs w:val="22"/>
        </w:rPr>
      </w:pPr>
      <w:r w:rsidRPr="00394D03">
        <w:rPr>
          <w:rFonts w:asciiTheme="minorHAnsi" w:hAnsiTheme="minorHAnsi" w:cstheme="minorHAnsi"/>
          <w:b/>
          <w:i/>
          <w:sz w:val="22"/>
          <w:szCs w:val="22"/>
        </w:rPr>
        <w:t>Presentación ante el Consejo Divisional:</w:t>
      </w:r>
    </w:p>
    <w:p w:rsidR="006E7426" w:rsidRPr="00394D03" w:rsidRDefault="006E7426" w:rsidP="006E742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402"/>
      </w:tblGrid>
      <w:tr w:rsidR="006E7426" w:rsidRPr="00394D03" w:rsidTr="00322482">
        <w:trPr>
          <w:cantSplit/>
        </w:trPr>
        <w:tc>
          <w:tcPr>
            <w:tcW w:w="921" w:type="dxa"/>
          </w:tcPr>
          <w:p w:rsidR="006E7426" w:rsidRPr="00394D03" w:rsidRDefault="006E7426" w:rsidP="003224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4D03">
              <w:rPr>
                <w:rFonts w:asciiTheme="minorHAnsi" w:hAnsiTheme="minorHAnsi" w:cstheme="minorHAnsi"/>
                <w:sz w:val="22"/>
                <w:szCs w:val="22"/>
              </w:rPr>
              <w:t xml:space="preserve">Fecha: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E7426" w:rsidRPr="00394D03" w:rsidRDefault="006E7426" w:rsidP="003224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E7426" w:rsidRPr="00394D03" w:rsidRDefault="006E7426" w:rsidP="006E742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9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126"/>
        <w:gridCol w:w="2531"/>
      </w:tblGrid>
      <w:tr w:rsidR="006E7426" w:rsidRPr="00394D03" w:rsidTr="00394D03">
        <w:trPr>
          <w:cantSplit/>
        </w:trPr>
        <w:tc>
          <w:tcPr>
            <w:tcW w:w="4323" w:type="dxa"/>
          </w:tcPr>
          <w:p w:rsidR="006E7426" w:rsidRPr="00394D03" w:rsidRDefault="006E7426" w:rsidP="003224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4D0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Aprobación del Consejo Divisional:</w:t>
            </w:r>
          </w:p>
        </w:tc>
        <w:tc>
          <w:tcPr>
            <w:tcW w:w="2126" w:type="dxa"/>
          </w:tcPr>
          <w:p w:rsidR="006E7426" w:rsidRPr="00394D03" w:rsidRDefault="006E7426" w:rsidP="003224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4D03">
              <w:rPr>
                <w:rFonts w:asciiTheme="minorHAnsi" w:hAnsiTheme="minorHAnsi" w:cstheme="minorHAnsi"/>
                <w:sz w:val="22"/>
                <w:szCs w:val="22"/>
              </w:rPr>
              <w:t>Número de Sesión:</w:t>
            </w: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6E7426" w:rsidRPr="00394D03" w:rsidRDefault="006E7426" w:rsidP="003224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E7426" w:rsidRPr="00394D03" w:rsidRDefault="006E7426" w:rsidP="006E742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402"/>
      </w:tblGrid>
      <w:tr w:rsidR="006E7426" w:rsidRPr="00394D03" w:rsidTr="00322482">
        <w:trPr>
          <w:cantSplit/>
        </w:trPr>
        <w:tc>
          <w:tcPr>
            <w:tcW w:w="921" w:type="dxa"/>
          </w:tcPr>
          <w:p w:rsidR="006E7426" w:rsidRPr="00394D03" w:rsidRDefault="006E7426" w:rsidP="003224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4D03">
              <w:rPr>
                <w:rFonts w:asciiTheme="minorHAnsi" w:hAnsiTheme="minorHAnsi" w:cstheme="minorHAnsi"/>
                <w:sz w:val="22"/>
                <w:szCs w:val="22"/>
              </w:rPr>
              <w:t xml:space="preserve">Fecha: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E7426" w:rsidRPr="00394D03" w:rsidRDefault="006E7426" w:rsidP="003224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E7426" w:rsidRDefault="006E7426" w:rsidP="006E7426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E7426" w:rsidTr="00394D03">
        <w:trPr>
          <w:trHeight w:val="57"/>
        </w:trPr>
        <w:tc>
          <w:tcPr>
            <w:tcW w:w="9072" w:type="dxa"/>
            <w:shd w:val="pct25" w:color="auto" w:fill="FFFFFF"/>
          </w:tcPr>
          <w:p w:rsidR="006E7426" w:rsidRDefault="006E7426" w:rsidP="00322482">
            <w:pPr>
              <w:jc w:val="both"/>
              <w:rPr>
                <w:sz w:val="22"/>
              </w:rPr>
            </w:pPr>
          </w:p>
        </w:tc>
      </w:tr>
    </w:tbl>
    <w:p w:rsidR="006E7426" w:rsidRDefault="006E7426" w:rsidP="006E7426">
      <w:pPr>
        <w:jc w:val="both"/>
        <w:rPr>
          <w:sz w:val="22"/>
        </w:rPr>
      </w:pPr>
    </w:p>
    <w:tbl>
      <w:tblPr>
        <w:tblW w:w="89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642"/>
      </w:tblGrid>
      <w:tr w:rsidR="006E7426" w:rsidRPr="00394D03" w:rsidTr="00394D03">
        <w:trPr>
          <w:cantSplit/>
        </w:trPr>
        <w:tc>
          <w:tcPr>
            <w:tcW w:w="2338" w:type="dxa"/>
          </w:tcPr>
          <w:p w:rsidR="006E7426" w:rsidRPr="00394D03" w:rsidRDefault="00394D03" w:rsidP="006E742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4D03">
              <w:rPr>
                <w:rFonts w:asciiTheme="minorHAnsi" w:hAnsiTheme="minorHAnsi" w:cstheme="minorHAnsi"/>
                <w:sz w:val="22"/>
                <w:szCs w:val="22"/>
              </w:rPr>
              <w:t>Departamento</w:t>
            </w:r>
            <w:r w:rsidR="006E7426" w:rsidRPr="00394D0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642" w:type="dxa"/>
            <w:tcBorders>
              <w:bottom w:val="single" w:sz="4" w:space="0" w:color="auto"/>
            </w:tcBorders>
          </w:tcPr>
          <w:p w:rsidR="006E7426" w:rsidRPr="00394D03" w:rsidRDefault="006E7426" w:rsidP="003224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E7426" w:rsidRPr="00394D03" w:rsidRDefault="006E7426" w:rsidP="006E742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240"/>
      </w:tblGrid>
      <w:tr w:rsidR="006E7426" w:rsidRPr="00394D03" w:rsidTr="00322482">
        <w:trPr>
          <w:cantSplit/>
        </w:trPr>
        <w:tc>
          <w:tcPr>
            <w:tcW w:w="5740" w:type="dxa"/>
          </w:tcPr>
          <w:p w:rsidR="006E7426" w:rsidRPr="00394D03" w:rsidRDefault="00394D03" w:rsidP="006E742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4D03">
              <w:rPr>
                <w:rFonts w:asciiTheme="minorHAnsi" w:hAnsiTheme="minorHAnsi" w:cstheme="minorHAnsi"/>
                <w:sz w:val="22"/>
                <w:szCs w:val="22"/>
              </w:rPr>
              <w:t>Área y/o grupo de investigación (en su caso):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E7426" w:rsidRPr="00394D03" w:rsidRDefault="006E7426" w:rsidP="003224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B2048" w:rsidRPr="00394D03" w:rsidRDefault="008B2048">
      <w:pPr>
        <w:rPr>
          <w:rFonts w:asciiTheme="minorHAnsi" w:hAnsiTheme="minorHAnsi" w:cstheme="minorHAnsi"/>
          <w:sz w:val="22"/>
          <w:szCs w:val="22"/>
        </w:rPr>
      </w:pPr>
    </w:p>
    <w:p w:rsidR="0000489E" w:rsidRPr="00F04FF9" w:rsidRDefault="004A1B1B" w:rsidP="00DB5D0E">
      <w:pPr>
        <w:shd w:val="clear" w:color="auto" w:fill="FFFFFF"/>
        <w:tabs>
          <w:tab w:val="left" w:leader="underscore" w:pos="4037"/>
        </w:tabs>
        <w:ind w:left="11"/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</w:pPr>
      <w:r w:rsidRPr="00F04FF9"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  <w:t>1</w:t>
      </w:r>
      <w:r w:rsidR="00764C75" w:rsidRPr="00F04FF9"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  <w:t>.</w:t>
      </w:r>
      <w:r w:rsidRPr="00F04FF9"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  <w:t xml:space="preserve"> Definic</w:t>
      </w:r>
      <w:r w:rsidR="00764C75" w:rsidRPr="00F04FF9"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  <w:t xml:space="preserve">ión de la temática, </w:t>
      </w:r>
      <w:r w:rsidR="00EC37A3" w:rsidRPr="00F04FF9"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  <w:t>problemática o campo de estudio.</w:t>
      </w:r>
    </w:p>
    <w:p w:rsidR="00DB5D0E" w:rsidRPr="00F04FF9" w:rsidRDefault="00DB5D0E" w:rsidP="00DB5D0E">
      <w:pPr>
        <w:shd w:val="clear" w:color="auto" w:fill="FFFFFF"/>
        <w:tabs>
          <w:tab w:val="left" w:leader="underscore" w:pos="4037"/>
        </w:tabs>
        <w:ind w:left="11"/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</w:pPr>
    </w:p>
    <w:p w:rsidR="00DB5D0E" w:rsidRPr="00F04FF9" w:rsidRDefault="00DB5D0E" w:rsidP="00DB5D0E">
      <w:pPr>
        <w:shd w:val="clear" w:color="auto" w:fill="FFFFFF"/>
        <w:tabs>
          <w:tab w:val="left" w:leader="underscore" w:pos="4037"/>
        </w:tabs>
        <w:ind w:left="11"/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</w:pPr>
    </w:p>
    <w:p w:rsidR="004A1B1B" w:rsidRPr="00F04FF9" w:rsidRDefault="00764C75" w:rsidP="00DB5D0E">
      <w:pPr>
        <w:shd w:val="clear" w:color="auto" w:fill="FFFFFF"/>
        <w:tabs>
          <w:tab w:val="left" w:leader="underscore" w:pos="4037"/>
        </w:tabs>
        <w:ind w:left="11"/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</w:pPr>
      <w:r w:rsidRPr="00F04FF9"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  <w:t xml:space="preserve">2.  Justificación académica o social de la pertinencia del programa, delimitando el conjunto de problemáticas y enfoques que se incluyen en él, a través de los proyectos específicos </w:t>
      </w:r>
      <w:r w:rsidR="00EC37A3" w:rsidRPr="00F04FF9"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  <w:t>de investigación.</w:t>
      </w:r>
    </w:p>
    <w:p w:rsidR="001361C8" w:rsidRPr="00F04FF9" w:rsidRDefault="001361C8" w:rsidP="0000489E">
      <w:pPr>
        <w:shd w:val="clear" w:color="auto" w:fill="FFFFFF"/>
        <w:tabs>
          <w:tab w:val="left" w:leader="underscore" w:pos="3734"/>
        </w:tabs>
        <w:ind w:left="24"/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</w:pPr>
    </w:p>
    <w:p w:rsidR="001361C8" w:rsidRPr="00F04FF9" w:rsidRDefault="001361C8" w:rsidP="0000489E">
      <w:pPr>
        <w:shd w:val="clear" w:color="auto" w:fill="FFFFFF"/>
        <w:tabs>
          <w:tab w:val="left" w:leader="underscore" w:pos="3734"/>
        </w:tabs>
        <w:ind w:left="24"/>
        <w:rPr>
          <w:rFonts w:asciiTheme="minorHAnsi" w:hAnsiTheme="minorHAnsi" w:cstheme="minorHAnsi"/>
          <w:color w:val="000000"/>
          <w:spacing w:val="-8"/>
          <w:sz w:val="22"/>
          <w:szCs w:val="22"/>
          <w:lang w:val="es-ES_tradnl"/>
        </w:rPr>
      </w:pPr>
    </w:p>
    <w:p w:rsidR="0000489E" w:rsidRPr="00F04FF9" w:rsidRDefault="004A1B1B" w:rsidP="0000489E">
      <w:pPr>
        <w:shd w:val="clear" w:color="auto" w:fill="FFFFFF"/>
        <w:tabs>
          <w:tab w:val="left" w:leader="underscore" w:pos="3734"/>
        </w:tabs>
        <w:ind w:left="24"/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</w:pPr>
      <w:r w:rsidRPr="00F04FF9"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  <w:t xml:space="preserve">3 </w:t>
      </w:r>
      <w:r w:rsidR="00764C75" w:rsidRPr="00F04FF9"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  <w:t>Vinculación de los objetivos con las prioridades de investigación del colectivo, departamental, divisional o institucional</w:t>
      </w:r>
      <w:r w:rsidR="00EC37A3" w:rsidRPr="00F04FF9"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  <w:t>.</w:t>
      </w:r>
    </w:p>
    <w:p w:rsidR="001361C8" w:rsidRPr="00F04FF9" w:rsidRDefault="001361C8" w:rsidP="0000489E">
      <w:pPr>
        <w:shd w:val="clear" w:color="auto" w:fill="FFFFFF"/>
        <w:tabs>
          <w:tab w:val="left" w:leader="underscore" w:pos="3734"/>
        </w:tabs>
        <w:ind w:left="24"/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</w:pPr>
    </w:p>
    <w:p w:rsidR="001361C8" w:rsidRPr="00F04FF9" w:rsidRDefault="001361C8" w:rsidP="0000489E">
      <w:pPr>
        <w:shd w:val="clear" w:color="auto" w:fill="FFFFFF"/>
        <w:tabs>
          <w:tab w:val="left" w:leader="underscore" w:pos="3734"/>
        </w:tabs>
        <w:ind w:left="24"/>
        <w:rPr>
          <w:rFonts w:asciiTheme="minorHAnsi" w:hAnsiTheme="minorHAnsi" w:cstheme="minorHAnsi"/>
          <w:color w:val="000000"/>
          <w:spacing w:val="-8"/>
          <w:sz w:val="22"/>
          <w:szCs w:val="22"/>
          <w:lang w:val="es-ES_tradnl"/>
        </w:rPr>
      </w:pPr>
    </w:p>
    <w:p w:rsidR="008B2048" w:rsidRPr="00F04FF9" w:rsidRDefault="008B2048" w:rsidP="0000489E">
      <w:pPr>
        <w:shd w:val="clear" w:color="auto" w:fill="FFFFFF"/>
        <w:tabs>
          <w:tab w:val="left" w:leader="underscore" w:pos="3734"/>
        </w:tabs>
        <w:ind w:left="24"/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</w:pPr>
      <w:r w:rsidRPr="00F04FF9"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  <w:t xml:space="preserve">4. </w:t>
      </w:r>
      <w:r w:rsidR="00764C75" w:rsidRPr="00F04FF9"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  <w:t>Objetivos a mediano y largo plazos, en relación con el estado del</w:t>
      </w:r>
      <w:r w:rsidR="00EC37A3" w:rsidRPr="00F04FF9"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  <w:t xml:space="preserve"> conocimiento sobre la temática.</w:t>
      </w:r>
    </w:p>
    <w:p w:rsidR="0000182D" w:rsidRPr="00F04FF9" w:rsidRDefault="0000182D" w:rsidP="001361C8">
      <w:pPr>
        <w:shd w:val="clear" w:color="auto" w:fill="FFFFFF"/>
        <w:tabs>
          <w:tab w:val="left" w:leader="underscore" w:pos="3734"/>
        </w:tabs>
        <w:ind w:left="24"/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</w:pPr>
    </w:p>
    <w:p w:rsidR="001361C8" w:rsidRPr="00F04FF9" w:rsidRDefault="001361C8" w:rsidP="001361C8">
      <w:pPr>
        <w:shd w:val="clear" w:color="auto" w:fill="FFFFFF"/>
        <w:tabs>
          <w:tab w:val="left" w:leader="underscore" w:pos="3734"/>
        </w:tabs>
        <w:ind w:left="24"/>
        <w:rPr>
          <w:rFonts w:asciiTheme="minorHAnsi" w:hAnsiTheme="minorHAnsi" w:cstheme="minorHAnsi"/>
          <w:sz w:val="22"/>
          <w:szCs w:val="22"/>
        </w:rPr>
      </w:pPr>
    </w:p>
    <w:p w:rsidR="00764C75" w:rsidRPr="00F04FF9" w:rsidRDefault="00764C75" w:rsidP="001361C8">
      <w:pPr>
        <w:shd w:val="clear" w:color="auto" w:fill="FFFFFF"/>
        <w:tabs>
          <w:tab w:val="left" w:leader="underscore" w:pos="3734"/>
        </w:tabs>
        <w:ind w:left="24"/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</w:pPr>
      <w:r w:rsidRPr="00F04FF9"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  <w:t xml:space="preserve">5. Al menos dos proyectos de investigación vigentes que sustenten el desarrollo del programa </w:t>
      </w:r>
      <w:r w:rsidR="003C79EB" w:rsidRPr="00F04FF9"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  <w:t>en el cor</w:t>
      </w:r>
      <w:r w:rsidR="00EC37A3" w:rsidRPr="00F04FF9"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  <w:t xml:space="preserve">to plazo, indicando la forma en que contribuyen al logro de los objetivos del mismo. </w:t>
      </w:r>
    </w:p>
    <w:p w:rsidR="00EC37A3" w:rsidRPr="00F04FF9" w:rsidRDefault="00EC37A3" w:rsidP="001361C8">
      <w:pPr>
        <w:shd w:val="clear" w:color="auto" w:fill="FFFFFF"/>
        <w:tabs>
          <w:tab w:val="left" w:leader="underscore" w:pos="3734"/>
        </w:tabs>
        <w:ind w:left="24"/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</w:pPr>
    </w:p>
    <w:p w:rsidR="00EC37A3" w:rsidRPr="00F04FF9" w:rsidRDefault="00EC37A3" w:rsidP="001361C8">
      <w:pPr>
        <w:shd w:val="clear" w:color="auto" w:fill="FFFFFF"/>
        <w:tabs>
          <w:tab w:val="left" w:leader="underscore" w:pos="3734"/>
        </w:tabs>
        <w:ind w:left="24"/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</w:pPr>
    </w:p>
    <w:p w:rsidR="005C76FF" w:rsidRPr="00F04FF9" w:rsidRDefault="00EC37A3" w:rsidP="001361C8">
      <w:pPr>
        <w:shd w:val="clear" w:color="auto" w:fill="FFFFFF"/>
        <w:tabs>
          <w:tab w:val="left" w:leader="underscore" w:pos="3734"/>
        </w:tabs>
        <w:ind w:left="24"/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</w:pPr>
      <w:r w:rsidRPr="00F04FF9"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  <w:lastRenderedPageBreak/>
        <w:t>6. Profesores-investigadores participantes en el programa.</w:t>
      </w:r>
    </w:p>
    <w:p w:rsidR="0000182D" w:rsidRPr="00F04FF9" w:rsidRDefault="0000182D" w:rsidP="001361C8">
      <w:pPr>
        <w:shd w:val="clear" w:color="auto" w:fill="FFFFFF"/>
        <w:tabs>
          <w:tab w:val="left" w:leader="underscore" w:pos="3734"/>
        </w:tabs>
        <w:ind w:left="24"/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</w:pPr>
    </w:p>
    <w:p w:rsidR="00DB5D0E" w:rsidRPr="00F04FF9" w:rsidRDefault="00DB5D0E" w:rsidP="001361C8">
      <w:pPr>
        <w:shd w:val="clear" w:color="auto" w:fill="FFFFFF"/>
        <w:tabs>
          <w:tab w:val="left" w:leader="underscore" w:pos="3734"/>
        </w:tabs>
        <w:ind w:left="24"/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</w:pPr>
    </w:p>
    <w:p w:rsidR="005C76FF" w:rsidRPr="00F04FF9" w:rsidRDefault="005C76FF" w:rsidP="0084784C">
      <w:pPr>
        <w:shd w:val="clear" w:color="auto" w:fill="FFFFFF"/>
        <w:tabs>
          <w:tab w:val="left" w:leader="underscore" w:pos="3734"/>
        </w:tabs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</w:pPr>
      <w:r w:rsidRPr="00F04FF9"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  <w:t>7</w:t>
      </w:r>
      <w:r w:rsidR="00EC37A3" w:rsidRPr="00F04FF9"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  <w:t>.</w:t>
      </w:r>
      <w:r w:rsidRPr="00F04FF9"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  <w:t xml:space="preserve"> Recursos materiales </w:t>
      </w:r>
      <w:r w:rsidR="00EC37A3" w:rsidRPr="00F04FF9"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  <w:t xml:space="preserve"> disponibles (financiamiento interno o externo, infraestructura, recursos humanos, etc.) y aquellos que se requerirían.</w:t>
      </w:r>
    </w:p>
    <w:p w:rsidR="005C76FF" w:rsidRPr="00F04FF9" w:rsidRDefault="005C76FF" w:rsidP="001361C8">
      <w:pPr>
        <w:shd w:val="clear" w:color="auto" w:fill="FFFFFF"/>
        <w:tabs>
          <w:tab w:val="left" w:leader="underscore" w:pos="3734"/>
        </w:tabs>
        <w:ind w:left="24"/>
        <w:rPr>
          <w:rFonts w:asciiTheme="minorHAnsi" w:hAnsiTheme="minorHAnsi" w:cstheme="minorHAnsi"/>
          <w:sz w:val="22"/>
          <w:szCs w:val="22"/>
        </w:rPr>
      </w:pPr>
    </w:p>
    <w:p w:rsidR="005C76FF" w:rsidRPr="00F04FF9" w:rsidRDefault="005C76FF" w:rsidP="001361C8">
      <w:pPr>
        <w:shd w:val="clear" w:color="auto" w:fill="FFFFFF"/>
        <w:tabs>
          <w:tab w:val="left" w:leader="underscore" w:pos="3734"/>
        </w:tabs>
        <w:ind w:left="24"/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</w:pPr>
    </w:p>
    <w:p w:rsidR="005C76FF" w:rsidRPr="00394D03" w:rsidRDefault="005C76FF" w:rsidP="001361C8">
      <w:pPr>
        <w:shd w:val="clear" w:color="auto" w:fill="FFFFFF"/>
        <w:tabs>
          <w:tab w:val="left" w:leader="underscore" w:pos="3734"/>
        </w:tabs>
        <w:ind w:left="24"/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</w:pPr>
      <w:r w:rsidRPr="00F04FF9"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  <w:t>8</w:t>
      </w:r>
      <w:r w:rsidR="00EC37A3" w:rsidRPr="00F04FF9"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  <w:t>. Vinculación con la docencia, la difusión y la extensión de la cultura.</w:t>
      </w:r>
      <w:r w:rsidR="00EC37A3"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  <w:t xml:space="preserve"> </w:t>
      </w:r>
      <w:r w:rsidRPr="00394D03"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  <w:t xml:space="preserve"> </w:t>
      </w:r>
    </w:p>
    <w:p w:rsidR="00780D06" w:rsidRPr="00394D03" w:rsidRDefault="00780D06" w:rsidP="00780D06">
      <w:pPr>
        <w:shd w:val="clear" w:color="auto" w:fill="FFFFFF"/>
        <w:spacing w:line="274" w:lineRule="exact"/>
        <w:ind w:left="14"/>
        <w:rPr>
          <w:rFonts w:asciiTheme="minorHAnsi" w:hAnsiTheme="minorHAnsi" w:cstheme="minorHAnsi"/>
          <w:b/>
          <w:color w:val="000000"/>
          <w:spacing w:val="5"/>
          <w:sz w:val="22"/>
          <w:szCs w:val="22"/>
          <w:lang w:val="es-ES_tradnl"/>
        </w:rPr>
      </w:pPr>
    </w:p>
    <w:sectPr w:rsidR="00780D06" w:rsidRPr="00394D03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AB6" w:rsidRDefault="001B7AB6" w:rsidP="0000489E">
      <w:r>
        <w:separator/>
      </w:r>
    </w:p>
  </w:endnote>
  <w:endnote w:type="continuationSeparator" w:id="0">
    <w:p w:rsidR="001B7AB6" w:rsidRDefault="001B7AB6" w:rsidP="0000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AB6" w:rsidRDefault="001B7AB6" w:rsidP="0000489E">
      <w:r>
        <w:separator/>
      </w:r>
    </w:p>
  </w:footnote>
  <w:footnote w:type="continuationSeparator" w:id="0">
    <w:p w:rsidR="001B7AB6" w:rsidRDefault="001B7AB6" w:rsidP="0000489E">
      <w:r>
        <w:continuationSeparator/>
      </w:r>
    </w:p>
  </w:footnote>
  <w:footnote w:id="1">
    <w:p w:rsidR="004B7218" w:rsidRDefault="004B7218">
      <w:pPr>
        <w:pStyle w:val="Textonotapie"/>
      </w:pPr>
      <w:r>
        <w:rPr>
          <w:rStyle w:val="Refdenotaalpie"/>
        </w:rPr>
        <w:footnoteRef/>
      </w:r>
      <w:r>
        <w:t xml:space="preserve"> Reformas aprobadas por el Consejo Académico en la Sesión 362, celebrada los días 25, 28 y 20 de enero de 2013.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89E" w:rsidRDefault="0000489E" w:rsidP="0000489E">
    <w:pPr>
      <w:pStyle w:val="Encabezado"/>
      <w:jc w:val="right"/>
    </w:pPr>
    <w:r>
      <w:rPr>
        <w:lang w:eastAsia="es-MX"/>
      </w:rPr>
      <w:drawing>
        <wp:inline distT="0" distB="0" distL="0" distR="0" wp14:anchorId="7FDCBEDC" wp14:editId="5292E8B2">
          <wp:extent cx="1847850" cy="1195729"/>
          <wp:effectExtent l="0" t="0" r="0" b="4445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2Impres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968" cy="1199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489E" w:rsidRDefault="0000489E" w:rsidP="0000489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04442"/>
    <w:multiLevelType w:val="hybridMultilevel"/>
    <w:tmpl w:val="6DC46E82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71292"/>
    <w:multiLevelType w:val="singleLevel"/>
    <w:tmpl w:val="EBA0FDD4"/>
    <w:lvl w:ilvl="0">
      <w:start w:val="1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9E"/>
    <w:rsid w:val="0000182D"/>
    <w:rsid w:val="0000489E"/>
    <w:rsid w:val="00115CE5"/>
    <w:rsid w:val="001361C8"/>
    <w:rsid w:val="001B7AB6"/>
    <w:rsid w:val="001F5844"/>
    <w:rsid w:val="002C3249"/>
    <w:rsid w:val="002C7DEA"/>
    <w:rsid w:val="002F2798"/>
    <w:rsid w:val="00327884"/>
    <w:rsid w:val="00387236"/>
    <w:rsid w:val="00394D03"/>
    <w:rsid w:val="003C79EB"/>
    <w:rsid w:val="004A1B1B"/>
    <w:rsid w:val="004B7218"/>
    <w:rsid w:val="00572BE1"/>
    <w:rsid w:val="005C76FF"/>
    <w:rsid w:val="006E7426"/>
    <w:rsid w:val="00755E94"/>
    <w:rsid w:val="00764C75"/>
    <w:rsid w:val="00780D06"/>
    <w:rsid w:val="0084338A"/>
    <w:rsid w:val="0084784C"/>
    <w:rsid w:val="008A7E39"/>
    <w:rsid w:val="008B2048"/>
    <w:rsid w:val="009F3D21"/>
    <w:rsid w:val="00A04F1A"/>
    <w:rsid w:val="00A73758"/>
    <w:rsid w:val="00A80805"/>
    <w:rsid w:val="00AA070A"/>
    <w:rsid w:val="00AA4DEA"/>
    <w:rsid w:val="00AE79F3"/>
    <w:rsid w:val="00C11BEE"/>
    <w:rsid w:val="00CC3EE4"/>
    <w:rsid w:val="00CF78D8"/>
    <w:rsid w:val="00D233D0"/>
    <w:rsid w:val="00DA14A8"/>
    <w:rsid w:val="00DB5D0E"/>
    <w:rsid w:val="00DD2772"/>
    <w:rsid w:val="00EC37A3"/>
    <w:rsid w:val="00F0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8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489E"/>
    <w:pPr>
      <w:widowControl/>
      <w:autoSpaceDE/>
      <w:autoSpaceDN/>
      <w:adjustRightInd/>
    </w:pPr>
    <w:rPr>
      <w:rFonts w:ascii="Tahoma" w:eastAsiaTheme="minorHAnsi" w:hAnsi="Tahoma" w:cs="Tahoma"/>
      <w:noProof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89E"/>
    <w:rPr>
      <w:rFonts w:ascii="Tahoma" w:hAnsi="Tahoma" w:cs="Tahoma"/>
      <w:noProof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0489E"/>
    <w:pPr>
      <w:widowControl/>
      <w:tabs>
        <w:tab w:val="center" w:pos="4419"/>
        <w:tab w:val="right" w:pos="8838"/>
      </w:tabs>
      <w:autoSpaceDE/>
      <w:autoSpaceDN/>
      <w:adjustRightInd/>
    </w:pPr>
    <w:rPr>
      <w:rFonts w:asciiTheme="minorHAnsi" w:eastAsiaTheme="minorHAnsi" w:hAnsiTheme="minorHAnsi" w:cstheme="minorBidi"/>
      <w:noProof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0489E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00489E"/>
    <w:pPr>
      <w:widowControl/>
      <w:tabs>
        <w:tab w:val="center" w:pos="4419"/>
        <w:tab w:val="right" w:pos="8838"/>
      </w:tabs>
      <w:autoSpaceDE/>
      <w:autoSpaceDN/>
      <w:adjustRightInd/>
    </w:pPr>
    <w:rPr>
      <w:rFonts w:asciiTheme="minorHAnsi" w:eastAsiaTheme="minorHAnsi" w:hAnsiTheme="minorHAnsi" w:cstheme="minorBidi"/>
      <w:noProof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0489E"/>
    <w:rPr>
      <w:noProof/>
    </w:rPr>
  </w:style>
  <w:style w:type="table" w:styleId="Tablaconcuadrcula">
    <w:name w:val="Table Grid"/>
    <w:basedOn w:val="Tablanormal"/>
    <w:uiPriority w:val="59"/>
    <w:rsid w:val="0000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semiHidden/>
    <w:rsid w:val="0084338A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4338A"/>
    <w:pPr>
      <w:widowControl/>
      <w:autoSpaceDE/>
      <w:autoSpaceDN/>
      <w:adjustRightInd/>
    </w:pPr>
    <w:rPr>
      <w:rFonts w:ascii="Times New Roman" w:hAnsi="Times New Roman" w:cs="Times New Roman"/>
      <w:lang w:val="es-MX"/>
    </w:rPr>
  </w:style>
  <w:style w:type="character" w:customStyle="1" w:styleId="TextonotapieCar">
    <w:name w:val="Texto nota pie Car"/>
    <w:basedOn w:val="Fuentedeprrafopredeter"/>
    <w:link w:val="Textonotapie"/>
    <w:semiHidden/>
    <w:rsid w:val="0084338A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8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489E"/>
    <w:pPr>
      <w:widowControl/>
      <w:autoSpaceDE/>
      <w:autoSpaceDN/>
      <w:adjustRightInd/>
    </w:pPr>
    <w:rPr>
      <w:rFonts w:ascii="Tahoma" w:eastAsiaTheme="minorHAnsi" w:hAnsi="Tahoma" w:cs="Tahoma"/>
      <w:noProof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89E"/>
    <w:rPr>
      <w:rFonts w:ascii="Tahoma" w:hAnsi="Tahoma" w:cs="Tahoma"/>
      <w:noProof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0489E"/>
    <w:pPr>
      <w:widowControl/>
      <w:tabs>
        <w:tab w:val="center" w:pos="4419"/>
        <w:tab w:val="right" w:pos="8838"/>
      </w:tabs>
      <w:autoSpaceDE/>
      <w:autoSpaceDN/>
      <w:adjustRightInd/>
    </w:pPr>
    <w:rPr>
      <w:rFonts w:asciiTheme="minorHAnsi" w:eastAsiaTheme="minorHAnsi" w:hAnsiTheme="minorHAnsi" w:cstheme="minorBidi"/>
      <w:noProof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0489E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00489E"/>
    <w:pPr>
      <w:widowControl/>
      <w:tabs>
        <w:tab w:val="center" w:pos="4419"/>
        <w:tab w:val="right" w:pos="8838"/>
      </w:tabs>
      <w:autoSpaceDE/>
      <w:autoSpaceDN/>
      <w:adjustRightInd/>
    </w:pPr>
    <w:rPr>
      <w:rFonts w:asciiTheme="minorHAnsi" w:eastAsiaTheme="minorHAnsi" w:hAnsiTheme="minorHAnsi" w:cstheme="minorBidi"/>
      <w:noProof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0489E"/>
    <w:rPr>
      <w:noProof/>
    </w:rPr>
  </w:style>
  <w:style w:type="table" w:styleId="Tablaconcuadrcula">
    <w:name w:val="Table Grid"/>
    <w:basedOn w:val="Tablanormal"/>
    <w:uiPriority w:val="59"/>
    <w:rsid w:val="0000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semiHidden/>
    <w:rsid w:val="0084338A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4338A"/>
    <w:pPr>
      <w:widowControl/>
      <w:autoSpaceDE/>
      <w:autoSpaceDN/>
      <w:adjustRightInd/>
    </w:pPr>
    <w:rPr>
      <w:rFonts w:ascii="Times New Roman" w:hAnsi="Times New Roman" w:cs="Times New Roman"/>
      <w:lang w:val="es-MX"/>
    </w:rPr>
  </w:style>
  <w:style w:type="character" w:customStyle="1" w:styleId="TextonotapieCar">
    <w:name w:val="Texto nota pie Car"/>
    <w:basedOn w:val="Fuentedeprrafopredeter"/>
    <w:link w:val="Textonotapie"/>
    <w:semiHidden/>
    <w:rsid w:val="0084338A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CED0F-107E-4CDD-971E-CD4E50052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DCSH</dc:creator>
  <cp:lastModifiedBy>Investigacion</cp:lastModifiedBy>
  <cp:revision>2</cp:revision>
  <cp:lastPrinted>2013-10-24T18:56:00Z</cp:lastPrinted>
  <dcterms:created xsi:type="dcterms:W3CDTF">2017-11-16T21:33:00Z</dcterms:created>
  <dcterms:modified xsi:type="dcterms:W3CDTF">2017-11-16T21:33:00Z</dcterms:modified>
</cp:coreProperties>
</file>